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0001943093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8"/>
        <w:gridCol w:w="4007"/>
      </w:tblGrid>
      <w:tr>
        <w:trPr/>
        <w:tc>
          <w:tcPr>
            <w:tcW w:w="6198" w:type="dxa"/>
            <w:tcBorders/>
            <w:vAlign w:val="center"/>
          </w:tcPr>
          <w:p>
            <w:pPr>
              <w:pStyle w:val="TableContents"/>
              <w:bidi w:val="0"/>
              <w:spacing w:before="0" w:after="283"/>
              <w:jc w:val="left"/>
              <w:rPr/>
            </w:pPr>
            <w:r>
              <w:rPr/>
              <w:t>Name of Issuer</w:t>
            </w:r>
          </w:p>
        </w:tc>
        <w:tc>
          <w:tcPr>
            <w:tcW w:w="4007" w:type="dxa"/>
            <w:tcBorders/>
            <w:vAlign w:val="center"/>
          </w:tcPr>
          <w:p>
            <w:pPr>
              <w:pStyle w:val="TableContents"/>
              <w:bidi w:val="0"/>
              <w:spacing w:before="0" w:after="0"/>
              <w:jc w:val="left"/>
              <w:rPr/>
            </w:pPr>
            <w:r>
              <w:rPr/>
              <w:t>AVISTA CORP</w:t>
            </w:r>
          </w:p>
        </w:tc>
      </w:tr>
      <w:tr>
        <w:trPr/>
        <w:tc>
          <w:tcPr>
            <w:tcW w:w="6198" w:type="dxa"/>
            <w:tcBorders/>
            <w:vAlign w:val="center"/>
          </w:tcPr>
          <w:p>
            <w:pPr>
              <w:pStyle w:val="TableContents"/>
              <w:bidi w:val="0"/>
              <w:spacing w:before="0" w:after="283"/>
              <w:jc w:val="left"/>
              <w:rPr/>
            </w:pPr>
            <w:r>
              <w:rPr/>
              <w:t>SEC File Number</w:t>
            </w:r>
          </w:p>
        </w:tc>
        <w:tc>
          <w:tcPr>
            <w:tcW w:w="4007" w:type="dxa"/>
            <w:tcBorders/>
            <w:vAlign w:val="center"/>
          </w:tcPr>
          <w:p>
            <w:pPr>
              <w:pStyle w:val="TableContents"/>
              <w:bidi w:val="0"/>
              <w:spacing w:before="0" w:after="0"/>
              <w:jc w:val="left"/>
              <w:rPr/>
            </w:pPr>
            <w:r>
              <w:rPr/>
              <w:t>001-03701</w:t>
            </w:r>
          </w:p>
        </w:tc>
      </w:tr>
      <w:tr>
        <w:trPr/>
        <w:tc>
          <w:tcPr>
            <w:tcW w:w="6198" w:type="dxa"/>
            <w:tcBorders/>
            <w:vAlign w:val="center"/>
          </w:tcPr>
          <w:p>
            <w:pPr>
              <w:pStyle w:val="TableContents"/>
              <w:bidi w:val="0"/>
              <w:spacing w:before="0" w:after="283"/>
              <w:jc w:val="left"/>
              <w:rPr/>
            </w:pPr>
            <w:r>
              <w:rPr/>
              <w:t>Address of Issuer</w:t>
            </w:r>
          </w:p>
        </w:tc>
        <w:tc>
          <w:tcPr>
            <w:tcW w:w="4007" w:type="dxa"/>
            <w:tcBorders/>
            <w:vAlign w:val="center"/>
          </w:tcPr>
          <w:p>
            <w:pPr>
              <w:pStyle w:val="TableContents"/>
              <w:bidi w:val="0"/>
              <w:spacing w:before="0" w:after="0"/>
              <w:jc w:val="left"/>
              <w:rPr/>
            </w:pPr>
            <w:r>
              <w:rPr/>
              <w:t>1411 E MISSION AVE</w:t>
              <w:br/>
              <w:t>SPOKANE</w:t>
              <w:br/>
              <w:t xml:space="preserve">WASHINGTON </w:t>
              <w:br/>
              <w:t>99202</w:t>
            </w:r>
          </w:p>
        </w:tc>
      </w:tr>
      <w:tr>
        <w:trPr/>
        <w:tc>
          <w:tcPr>
            <w:tcW w:w="6198" w:type="dxa"/>
            <w:tcBorders/>
            <w:vAlign w:val="center"/>
          </w:tcPr>
          <w:p>
            <w:pPr>
              <w:pStyle w:val="TableContents"/>
              <w:bidi w:val="0"/>
              <w:spacing w:before="0" w:after="283"/>
              <w:jc w:val="left"/>
              <w:rPr/>
            </w:pPr>
            <w:r>
              <w:rPr/>
              <w:t>Phone</w:t>
            </w:r>
          </w:p>
        </w:tc>
        <w:tc>
          <w:tcPr>
            <w:tcW w:w="4007" w:type="dxa"/>
            <w:tcBorders/>
            <w:vAlign w:val="center"/>
          </w:tcPr>
          <w:p>
            <w:pPr>
              <w:pStyle w:val="TableContents"/>
              <w:bidi w:val="0"/>
              <w:spacing w:before="0" w:after="0"/>
              <w:jc w:val="left"/>
              <w:rPr/>
            </w:pPr>
            <w:r>
              <w:rPr/>
              <w:t>5094890500</w:t>
            </w:r>
          </w:p>
        </w:tc>
      </w:tr>
      <w:tr>
        <w:trPr/>
        <w:tc>
          <w:tcPr>
            <w:tcW w:w="6198" w:type="dxa"/>
            <w:tcBorders/>
            <w:vAlign w:val="center"/>
          </w:tcPr>
          <w:p>
            <w:pPr>
              <w:pStyle w:val="TableContents"/>
              <w:bidi w:val="0"/>
              <w:spacing w:before="0" w:after="283"/>
              <w:jc w:val="left"/>
              <w:rPr/>
            </w:pPr>
            <w:r>
              <w:rPr/>
              <w:t>Name of Person for Whose Account the Securities are To Be Sold</w:t>
            </w:r>
          </w:p>
        </w:tc>
        <w:tc>
          <w:tcPr>
            <w:tcW w:w="4007" w:type="dxa"/>
            <w:tcBorders/>
            <w:vAlign w:val="center"/>
          </w:tcPr>
          <w:p>
            <w:pPr>
              <w:pStyle w:val="TableContents"/>
              <w:bidi w:val="0"/>
              <w:spacing w:before="0" w:after="0"/>
              <w:jc w:val="left"/>
              <w:rPr/>
            </w:pPr>
            <w:r>
              <w:rPr/>
              <w:t>DiLuciano Joshua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8" w:type="dxa"/>
            <w:tcBorders/>
            <w:vAlign w:val="center"/>
          </w:tcPr>
          <w:p>
            <w:pPr>
              <w:pStyle w:val="TableContents"/>
              <w:bidi w:val="0"/>
              <w:spacing w:before="0" w:after="283"/>
              <w:jc w:val="left"/>
              <w:rPr/>
            </w:pPr>
            <w:r>
              <w:rPr/>
              <w:t>Relationship to Issuer</w:t>
            </w:r>
          </w:p>
        </w:tc>
        <w:tc>
          <w:tcPr>
            <w:tcW w:w="4007" w:type="dxa"/>
            <w:tcBorders/>
            <w:vAlign w:val="center"/>
          </w:tcPr>
          <w:p>
            <w:pPr>
              <w:pStyle w:val="TableContents"/>
              <w:bidi w:val="0"/>
              <w:spacing w:before="0" w:after="0"/>
              <w:jc w:val="left"/>
              <w:rPr/>
            </w:pPr>
            <w:r>
              <w:rPr/>
              <w:t>Officer</w:t>
            </w:r>
          </w:p>
        </w:tc>
      </w:tr>
      <w:tr>
        <w:trPr/>
        <w:tc>
          <w:tcPr>
            <w:tcW w:w="6198" w:type="dxa"/>
            <w:tcBorders/>
            <w:vAlign w:val="center"/>
          </w:tcPr>
          <w:p>
            <w:pPr>
              <w:pStyle w:val="TableContents"/>
              <w:bidi w:val="0"/>
              <w:spacing w:before="0" w:after="283"/>
              <w:jc w:val="left"/>
              <w:rPr/>
            </w:pPr>
            <w:r>
              <w:rPr/>
              <w:t>Relationship to Issuer</w:t>
            </w:r>
          </w:p>
        </w:tc>
        <w:tc>
          <w:tcPr>
            <w:tcW w:w="4007" w:type="dxa"/>
            <w:tcBorders/>
            <w:vAlign w:val="center"/>
          </w:tcPr>
          <w:p>
            <w:pPr>
              <w:pStyle w:val="TableContents"/>
              <w:bidi w:val="0"/>
              <w:spacing w:before="0" w:after="0"/>
              <w:jc w:val="left"/>
              <w:rPr/>
            </w:pPr>
            <w:r>
              <w:rPr/>
              <w:t>Vice President Energy Delivery</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1"/>
        <w:gridCol w:w="1605"/>
        <w:gridCol w:w="1165"/>
        <w:gridCol w:w="1373"/>
        <w:gridCol w:w="1549"/>
        <w:gridCol w:w="1565"/>
        <w:gridCol w:w="1377"/>
      </w:tblGrid>
      <w:tr>
        <w:trPr/>
        <w:tc>
          <w:tcPr>
            <w:tcW w:w="1571" w:type="dxa"/>
            <w:tcBorders/>
            <w:vAlign w:val="center"/>
          </w:tcPr>
          <w:p>
            <w:pPr>
              <w:pStyle w:val="TableHeading"/>
              <w:suppressLineNumbers/>
              <w:bidi w:val="0"/>
              <w:spacing w:before="0" w:after="283"/>
              <w:jc w:val="center"/>
              <w:rPr/>
            </w:pPr>
            <w:r>
              <w:rPr/>
              <w:t>Title of the Class of Securities To Be Sold</w:t>
            </w:r>
          </w:p>
        </w:tc>
        <w:tc>
          <w:tcPr>
            <w:tcW w:w="1605" w:type="dxa"/>
            <w:tcBorders/>
            <w:vAlign w:val="center"/>
          </w:tcPr>
          <w:p>
            <w:pPr>
              <w:pStyle w:val="TableHeading"/>
              <w:suppressLineNumbers/>
              <w:bidi w:val="0"/>
              <w:spacing w:before="0" w:after="283"/>
              <w:jc w:val="center"/>
              <w:rPr/>
            </w:pPr>
            <w:r>
              <w:rPr/>
              <w:t>Name and Address of the Broker</w:t>
            </w:r>
          </w:p>
        </w:tc>
        <w:tc>
          <w:tcPr>
            <w:tcW w:w="1165" w:type="dxa"/>
            <w:tcBorders/>
            <w:vAlign w:val="center"/>
          </w:tcPr>
          <w:p>
            <w:pPr>
              <w:pStyle w:val="TableHeading"/>
              <w:suppressLineNumbers/>
              <w:bidi w:val="0"/>
              <w:spacing w:before="0" w:after="283"/>
              <w:jc w:val="center"/>
              <w:rPr/>
            </w:pPr>
            <w:r>
              <w:rPr/>
              <w:t>Number of Shares or Other Units To Be Sold</w:t>
            </w:r>
          </w:p>
        </w:tc>
        <w:tc>
          <w:tcPr>
            <w:tcW w:w="1373" w:type="dxa"/>
            <w:tcBorders/>
            <w:vAlign w:val="center"/>
          </w:tcPr>
          <w:p>
            <w:pPr>
              <w:pStyle w:val="TableHeading"/>
              <w:suppressLineNumbers/>
              <w:bidi w:val="0"/>
              <w:spacing w:before="0" w:after="283"/>
              <w:jc w:val="center"/>
              <w:rPr/>
            </w:pPr>
            <w:r>
              <w:rPr/>
              <w:t>Aggregate Market Value</w:t>
            </w:r>
          </w:p>
        </w:tc>
        <w:tc>
          <w:tcPr>
            <w:tcW w:w="1549"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7" w:type="dxa"/>
            <w:tcBorders/>
            <w:vAlign w:val="center"/>
          </w:tcPr>
          <w:p>
            <w:pPr>
              <w:pStyle w:val="TableHeading"/>
              <w:suppressLineNumbers/>
              <w:bidi w:val="0"/>
              <w:spacing w:before="0" w:after="283"/>
              <w:jc w:val="center"/>
              <w:rPr/>
            </w:pPr>
            <w:r>
              <w:rPr/>
              <w:t>Name the Securities Exchange</w:t>
            </w:r>
          </w:p>
        </w:tc>
      </w:tr>
      <w:tr>
        <w:trPr/>
        <w:tc>
          <w:tcPr>
            <w:tcW w:w="1571" w:type="dxa"/>
            <w:tcBorders/>
            <w:vAlign w:val="center"/>
          </w:tcPr>
          <w:p>
            <w:pPr>
              <w:pStyle w:val="TableContents"/>
              <w:bidi w:val="0"/>
              <w:spacing w:before="0" w:after="283"/>
              <w:jc w:val="left"/>
              <w:rPr/>
            </w:pPr>
            <w:r>
              <w:rPr/>
              <w:t>Common Stock</w:t>
            </w:r>
          </w:p>
        </w:tc>
        <w:tc>
          <w:tcPr>
            <w:tcW w:w="1605" w:type="dxa"/>
            <w:tcBorders/>
            <w:vAlign w:val="center"/>
          </w:tcPr>
          <w:p>
            <w:pPr>
              <w:pStyle w:val="TableContents"/>
              <w:bidi w:val="0"/>
              <w:spacing w:before="0" w:after="0"/>
              <w:jc w:val="left"/>
              <w:rPr/>
            </w:pPr>
            <w:r>
              <w:rPr/>
              <w:t>Citigroup Global Markets, Inc</w:t>
              <w:br/>
              <w:t>390 Greenwich St</w:t>
              <w:br/>
              <w:t>New York   NY   10013</w:t>
            </w:r>
          </w:p>
        </w:tc>
        <w:tc>
          <w:tcPr>
            <w:tcW w:w="1165" w:type="dxa"/>
            <w:tcBorders/>
            <w:vAlign w:val="center"/>
          </w:tcPr>
          <w:p>
            <w:pPr>
              <w:pStyle w:val="TableContents"/>
              <w:bidi w:val="0"/>
              <w:spacing w:before="0" w:after="283"/>
              <w:jc w:val="left"/>
              <w:rPr/>
            </w:pPr>
            <w:r>
              <w:rPr/>
              <w:t>3857</w:t>
            </w:r>
          </w:p>
        </w:tc>
        <w:tc>
          <w:tcPr>
            <w:tcW w:w="1373" w:type="dxa"/>
            <w:tcBorders/>
            <w:vAlign w:val="center"/>
          </w:tcPr>
          <w:p>
            <w:pPr>
              <w:pStyle w:val="TableContents"/>
              <w:bidi w:val="0"/>
              <w:spacing w:before="0" w:after="283"/>
              <w:jc w:val="left"/>
              <w:rPr/>
            </w:pPr>
            <w:r>
              <w:rPr/>
              <w:t>143626.19</w:t>
            </w:r>
          </w:p>
        </w:tc>
        <w:tc>
          <w:tcPr>
            <w:tcW w:w="1549" w:type="dxa"/>
            <w:tcBorders/>
            <w:vAlign w:val="center"/>
          </w:tcPr>
          <w:p>
            <w:pPr>
              <w:pStyle w:val="TableContents"/>
              <w:bidi w:val="0"/>
              <w:spacing w:before="0" w:after="283"/>
              <w:jc w:val="left"/>
              <w:rPr/>
            </w:pPr>
            <w:r>
              <w:rPr/>
              <w:t>83752830</w:t>
            </w:r>
          </w:p>
        </w:tc>
        <w:tc>
          <w:tcPr>
            <w:tcW w:w="1565" w:type="dxa"/>
            <w:tcBorders/>
            <w:vAlign w:val="center"/>
          </w:tcPr>
          <w:p>
            <w:pPr>
              <w:pStyle w:val="TableContents"/>
              <w:bidi w:val="0"/>
              <w:spacing w:before="0" w:after="283"/>
              <w:jc w:val="left"/>
              <w:rPr/>
            </w:pPr>
            <w:r>
              <w:rPr/>
              <w:t>09/02/2026</w:t>
            </w:r>
          </w:p>
        </w:tc>
        <w:tc>
          <w:tcPr>
            <w:tcW w:w="1377" w:type="dxa"/>
            <w:tcBorders/>
            <w:vAlign w:val="center"/>
          </w:tcPr>
          <w:p>
            <w:pPr>
              <w:pStyle w:val="TableContents"/>
              <w:bidi w:val="0"/>
              <w:spacing w:before="0" w:after="0"/>
              <w:jc w:val="left"/>
              <w:rPr/>
            </w:pPr>
            <w:r>
              <w:rPr/>
              <w:t>NYSE</w:t>
            </w:r>
          </w:p>
        </w:tc>
      </w:tr>
      <w:tr>
        <w:trPr/>
        <w:tc>
          <w:tcPr>
            <w:tcW w:w="1571" w:type="dxa"/>
            <w:tcBorders/>
            <w:vAlign w:val="center"/>
          </w:tcPr>
          <w:p>
            <w:pPr>
              <w:pStyle w:val="TableContents"/>
              <w:bidi w:val="0"/>
              <w:spacing w:before="0" w:after="283"/>
              <w:jc w:val="left"/>
              <w:rPr/>
            </w:pPr>
            <w:r>
              <w:rPr/>
              <w:t>Common Stock</w:t>
            </w:r>
          </w:p>
        </w:tc>
        <w:tc>
          <w:tcPr>
            <w:tcW w:w="1605" w:type="dxa"/>
            <w:tcBorders/>
            <w:vAlign w:val="center"/>
          </w:tcPr>
          <w:p>
            <w:pPr>
              <w:pStyle w:val="TableContents"/>
              <w:bidi w:val="0"/>
              <w:spacing w:before="0" w:after="0"/>
              <w:jc w:val="left"/>
              <w:rPr/>
            </w:pPr>
            <w:r>
              <w:rPr/>
              <w:t>Georgeson Securities Corp</w:t>
              <w:br/>
              <w:t>144 Fernwood Ave</w:t>
              <w:br/>
              <w:t>Edison   NJ   08837</w:t>
            </w:r>
          </w:p>
        </w:tc>
        <w:tc>
          <w:tcPr>
            <w:tcW w:w="1165" w:type="dxa"/>
            <w:tcBorders/>
            <w:vAlign w:val="center"/>
          </w:tcPr>
          <w:p>
            <w:pPr>
              <w:pStyle w:val="TableContents"/>
              <w:bidi w:val="0"/>
              <w:spacing w:before="0" w:after="283"/>
              <w:jc w:val="left"/>
              <w:rPr/>
            </w:pPr>
            <w:r>
              <w:rPr/>
              <w:t>818</w:t>
            </w:r>
          </w:p>
        </w:tc>
        <w:tc>
          <w:tcPr>
            <w:tcW w:w="1373" w:type="dxa"/>
            <w:tcBorders/>
            <w:vAlign w:val="center"/>
          </w:tcPr>
          <w:p>
            <w:pPr>
              <w:pStyle w:val="TableContents"/>
              <w:bidi w:val="0"/>
              <w:spacing w:before="0" w:after="283"/>
              <w:jc w:val="left"/>
              <w:rPr/>
            </w:pPr>
            <w:r>
              <w:rPr/>
              <w:t>30472.22</w:t>
            </w:r>
          </w:p>
        </w:tc>
        <w:tc>
          <w:tcPr>
            <w:tcW w:w="1549" w:type="dxa"/>
            <w:tcBorders/>
            <w:vAlign w:val="center"/>
          </w:tcPr>
          <w:p>
            <w:pPr>
              <w:pStyle w:val="TableContents"/>
              <w:bidi w:val="0"/>
              <w:spacing w:before="0" w:after="283"/>
              <w:jc w:val="left"/>
              <w:rPr/>
            </w:pPr>
            <w:r>
              <w:rPr/>
              <w:t>83752830</w:t>
            </w:r>
          </w:p>
        </w:tc>
        <w:tc>
          <w:tcPr>
            <w:tcW w:w="1565" w:type="dxa"/>
            <w:tcBorders/>
            <w:vAlign w:val="center"/>
          </w:tcPr>
          <w:p>
            <w:pPr>
              <w:pStyle w:val="TableContents"/>
              <w:bidi w:val="0"/>
              <w:spacing w:before="0" w:after="283"/>
              <w:jc w:val="left"/>
              <w:rPr/>
            </w:pPr>
            <w:r>
              <w:rPr/>
              <w:t>09/02/2026</w:t>
            </w:r>
          </w:p>
        </w:tc>
        <w:tc>
          <w:tcPr>
            <w:tcW w:w="137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5"/>
        <w:gridCol w:w="1092"/>
        <w:gridCol w:w="1401"/>
        <w:gridCol w:w="1301"/>
        <w:gridCol w:w="509"/>
        <w:gridCol w:w="1092"/>
        <w:gridCol w:w="1128"/>
        <w:gridCol w:w="1033"/>
        <w:gridCol w:w="1584"/>
      </w:tblGrid>
      <w:tr>
        <w:trPr/>
        <w:tc>
          <w:tcPr>
            <w:tcW w:w="1065" w:type="dxa"/>
            <w:tcBorders/>
            <w:vAlign w:val="center"/>
          </w:tcPr>
          <w:p>
            <w:pPr>
              <w:pStyle w:val="TableHeading"/>
              <w:suppressLineNumbers/>
              <w:bidi w:val="0"/>
              <w:spacing w:before="0" w:after="283"/>
              <w:jc w:val="center"/>
              <w:rPr/>
            </w:pPr>
            <w:r>
              <w:rPr/>
              <w:t>Title of the Class</w:t>
            </w:r>
          </w:p>
        </w:tc>
        <w:tc>
          <w:tcPr>
            <w:tcW w:w="1092" w:type="dxa"/>
            <w:tcBorders/>
            <w:vAlign w:val="center"/>
          </w:tcPr>
          <w:p>
            <w:pPr>
              <w:pStyle w:val="TableHeading"/>
              <w:suppressLineNumbers/>
              <w:bidi w:val="0"/>
              <w:spacing w:before="0" w:after="283"/>
              <w:jc w:val="center"/>
              <w:rPr/>
            </w:pPr>
            <w:r>
              <w:rPr/>
              <w:t>Date you Acquired</w:t>
            </w:r>
          </w:p>
        </w:tc>
        <w:tc>
          <w:tcPr>
            <w:tcW w:w="1401" w:type="dxa"/>
            <w:tcBorders/>
            <w:vAlign w:val="center"/>
          </w:tcPr>
          <w:p>
            <w:pPr>
              <w:pStyle w:val="TableHeading"/>
              <w:suppressLineNumbers/>
              <w:bidi w:val="0"/>
              <w:spacing w:before="0" w:after="283"/>
              <w:jc w:val="center"/>
              <w:rPr/>
            </w:pPr>
            <w:r>
              <w:rPr/>
              <w:t>Nature of Acquisition Transaction</w:t>
            </w:r>
          </w:p>
        </w:tc>
        <w:tc>
          <w:tcPr>
            <w:tcW w:w="1301" w:type="dxa"/>
            <w:tcBorders/>
            <w:vAlign w:val="center"/>
          </w:tcPr>
          <w:p>
            <w:pPr>
              <w:pStyle w:val="TableHeading"/>
              <w:suppressLineNumbers/>
              <w:bidi w:val="0"/>
              <w:spacing w:before="0" w:after="283"/>
              <w:jc w:val="center"/>
              <w:rPr/>
            </w:pPr>
            <w:r>
              <w:rPr/>
              <w:t>Name of Person from Whom Acquired</w:t>
            </w:r>
          </w:p>
        </w:tc>
        <w:tc>
          <w:tcPr>
            <w:tcW w:w="509" w:type="dxa"/>
            <w:tcBorders/>
            <w:vAlign w:val="center"/>
          </w:tcPr>
          <w:p>
            <w:pPr>
              <w:pStyle w:val="TableHeading"/>
              <w:suppressLineNumbers/>
              <w:bidi w:val="0"/>
              <w:spacing w:before="0" w:after="283"/>
              <w:jc w:val="center"/>
              <w:rPr/>
            </w:pPr>
            <w:r>
              <w:rPr/>
              <w:t>Is this a Gift?</w:t>
            </w:r>
          </w:p>
        </w:tc>
        <w:tc>
          <w:tcPr>
            <w:tcW w:w="1092" w:type="dxa"/>
            <w:tcBorders/>
            <w:vAlign w:val="center"/>
          </w:tcPr>
          <w:p>
            <w:pPr>
              <w:pStyle w:val="TableHeading"/>
              <w:suppressLineNumbers/>
              <w:bidi w:val="0"/>
              <w:spacing w:before="0" w:after="283"/>
              <w:jc w:val="center"/>
              <w:rPr/>
            </w:pPr>
            <w:r>
              <w:rPr/>
              <w:t>Date Donor Acquired</w:t>
            </w:r>
          </w:p>
        </w:tc>
        <w:tc>
          <w:tcPr>
            <w:tcW w:w="1128" w:type="dxa"/>
            <w:tcBorders/>
            <w:vAlign w:val="center"/>
          </w:tcPr>
          <w:p>
            <w:pPr>
              <w:pStyle w:val="TableHeading"/>
              <w:suppressLineNumbers/>
              <w:bidi w:val="0"/>
              <w:spacing w:before="0" w:after="283"/>
              <w:jc w:val="center"/>
              <w:rPr/>
            </w:pPr>
            <w:r>
              <w:rPr/>
              <w:t>Amount of Securities Acquired</w:t>
            </w:r>
          </w:p>
        </w:tc>
        <w:tc>
          <w:tcPr>
            <w:tcW w:w="1033" w:type="dxa"/>
            <w:tcBorders/>
            <w:vAlign w:val="center"/>
          </w:tcPr>
          <w:p>
            <w:pPr>
              <w:pStyle w:val="TableHeading"/>
              <w:suppressLineNumbers/>
              <w:bidi w:val="0"/>
              <w:spacing w:before="0" w:after="283"/>
              <w:jc w:val="center"/>
              <w:rPr/>
            </w:pPr>
            <w:r>
              <w:rPr/>
              <w:t>Date of Payment</w:t>
            </w:r>
          </w:p>
        </w:tc>
        <w:tc>
          <w:tcPr>
            <w:tcW w:w="158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5" w:type="dxa"/>
            <w:tcBorders/>
            <w:vAlign w:val="center"/>
          </w:tcPr>
          <w:p>
            <w:pPr>
              <w:pStyle w:val="TableContents"/>
              <w:bidi w:val="0"/>
              <w:spacing w:before="0" w:after="283"/>
              <w:jc w:val="left"/>
              <w:rPr/>
            </w:pPr>
            <w:r>
              <w:rPr/>
              <w:t>Common Stock</w:t>
            </w:r>
          </w:p>
        </w:tc>
        <w:tc>
          <w:tcPr>
            <w:tcW w:w="1092" w:type="dxa"/>
            <w:tcBorders/>
            <w:vAlign w:val="center"/>
          </w:tcPr>
          <w:p>
            <w:pPr>
              <w:pStyle w:val="TableContents"/>
              <w:bidi w:val="0"/>
              <w:spacing w:before="0" w:after="283"/>
              <w:jc w:val="left"/>
              <w:rPr/>
            </w:pPr>
            <w:r>
              <w:rPr/>
              <w:t>09/02/2026</w:t>
            </w:r>
          </w:p>
        </w:tc>
        <w:tc>
          <w:tcPr>
            <w:tcW w:w="1401" w:type="dxa"/>
            <w:tcBorders/>
            <w:vAlign w:val="center"/>
          </w:tcPr>
          <w:p>
            <w:pPr>
              <w:pStyle w:val="TableContents"/>
              <w:bidi w:val="0"/>
              <w:spacing w:before="0" w:after="283"/>
              <w:jc w:val="left"/>
              <w:rPr/>
            </w:pPr>
            <w:r>
              <w:rPr/>
              <w:t>Retained Shares</w:t>
            </w:r>
          </w:p>
        </w:tc>
        <w:tc>
          <w:tcPr>
            <w:tcW w:w="1301" w:type="dxa"/>
            <w:tcBorders/>
            <w:vAlign w:val="center"/>
          </w:tcPr>
          <w:p>
            <w:pPr>
              <w:pStyle w:val="TableContents"/>
              <w:bidi w:val="0"/>
              <w:spacing w:before="0" w:after="283"/>
              <w:jc w:val="left"/>
              <w:rPr/>
            </w:pPr>
            <w:r>
              <w:rPr/>
              <w:t>Avista Corporation</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4675</w:t>
            </w:r>
          </w:p>
        </w:tc>
        <w:tc>
          <w:tcPr>
            <w:tcW w:w="1033" w:type="dxa"/>
            <w:tcBorders/>
            <w:vAlign w:val="center"/>
          </w:tcPr>
          <w:p>
            <w:pPr>
              <w:pStyle w:val="TableContents"/>
              <w:bidi w:val="0"/>
              <w:spacing w:before="0" w:after="283"/>
              <w:jc w:val="left"/>
              <w:rPr/>
            </w:pPr>
            <w:r>
              <w:rPr/>
              <w:t>09/02/2026</w:t>
            </w:r>
          </w:p>
        </w:tc>
        <w:tc>
          <w:tcPr>
            <w:tcW w:w="1584"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832"/>
        <w:gridCol w:w="7373"/>
      </w:tblGrid>
      <w:tr>
        <w:trPr/>
        <w:tc>
          <w:tcPr>
            <w:tcW w:w="2832" w:type="dxa"/>
            <w:tcBorders/>
            <w:vAlign w:val="center"/>
          </w:tcPr>
          <w:p>
            <w:pPr>
              <w:pStyle w:val="TableContents"/>
              <w:bidi w:val="0"/>
              <w:spacing w:before="0" w:after="283"/>
              <w:jc w:val="left"/>
              <w:rPr/>
            </w:pPr>
            <w:r>
              <w:rPr/>
              <w:t>Remarks</w:t>
            </w:r>
          </w:p>
        </w:tc>
        <w:tc>
          <w:tcPr>
            <w:tcW w:w="7373" w:type="dxa"/>
            <w:tcBorders/>
            <w:vAlign w:val="center"/>
          </w:tcPr>
          <w:p>
            <w:pPr>
              <w:pStyle w:val="TableContents"/>
              <w:bidi w:val="0"/>
              <w:spacing w:before="0" w:after="0"/>
              <w:jc w:val="left"/>
              <w:rPr/>
            </w:pPr>
            <w:r>
              <w:rPr/>
              <w:t>Dates acquired and dates sold are on various dates</w:t>
            </w:r>
          </w:p>
        </w:tc>
      </w:tr>
      <w:tr>
        <w:trPr/>
        <w:tc>
          <w:tcPr>
            <w:tcW w:w="2832" w:type="dxa"/>
            <w:tcBorders/>
            <w:vAlign w:val="center"/>
          </w:tcPr>
          <w:p>
            <w:pPr>
              <w:pStyle w:val="TableContents"/>
              <w:bidi w:val="0"/>
              <w:spacing w:before="0" w:after="283"/>
              <w:jc w:val="left"/>
              <w:rPr/>
            </w:pPr>
            <w:r>
              <w:rPr/>
              <w:t>Date of Notice</w:t>
            </w:r>
          </w:p>
        </w:tc>
        <w:tc>
          <w:tcPr>
            <w:tcW w:w="7373"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32" w:type="dxa"/>
            <w:tcBorders/>
            <w:vAlign w:val="center"/>
          </w:tcPr>
          <w:p>
            <w:pPr>
              <w:pStyle w:val="TableContents"/>
              <w:bidi w:val="0"/>
              <w:spacing w:before="0" w:after="283"/>
              <w:jc w:val="left"/>
              <w:rPr/>
            </w:pPr>
            <w:r>
              <w:rPr/>
              <w:t>Signature</w:t>
            </w:r>
          </w:p>
        </w:tc>
        <w:tc>
          <w:tcPr>
            <w:tcW w:w="7373"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3071</Characters>
  <CharactersWithSpaces>3616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